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rPr>
          <w:rFonts w:hint="eastAsia"/>
        </w:rPr>
      </w:pPr>
      <w:r>
        <w:rPr>
          <w:rFonts w:hint="eastAsia"/>
        </w:rPr>
        <w:t>详细过程参见 readcode 中的ngx_http_request.c 中的ngx_http_process_request_header函数</w:t>
      </w:r>
    </w:p>
    <w:p>
      <w:pPr>
        <w:ind w:firstLine="420"/>
        <w:rPr>
          <w:rFonts w:hint="eastAsia"/>
        </w:rPr>
      </w:pPr>
    </w:p>
    <w:p>
      <w:pPr>
        <w:rPr>
          <w:rFonts w:hint="eastAsia" w:eastAsiaTheme="minorEastAsia"/>
          <w:b/>
          <w:bCs/>
          <w:lang w:val="en-US" w:eastAsia="zh-CN"/>
        </w:rPr>
      </w:pPr>
      <w:r>
        <w:rPr>
          <w:rFonts w:hint="eastAsia"/>
          <w:b/>
          <w:bCs/>
          <w:lang w:val="en-US" w:eastAsia="zh-CN"/>
        </w:rPr>
        <w:t>3.2.6 HTTP请求的11个处理阶段</w:t>
      </w:r>
    </w:p>
    <w:p>
      <w:pPr>
        <w:ind w:firstLine="420" w:firstLineChars="0"/>
        <w:rPr>
          <w:rFonts w:hint="eastAsia"/>
        </w:rPr>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pPr>
        <w:rPr>
          <w:rFonts w:hint="eastAsia"/>
        </w:rPr>
      </w:pPr>
      <w:r>
        <w:rPr>
          <w:rFonts w:hint="eastAsia"/>
        </w:rPr>
        <w:t>时，单一的处理顺序是无法满足灵活性需求的，每一个正在处理请求的HTTP模块很难灵</w:t>
      </w:r>
    </w:p>
    <w:p>
      <w:pPr>
        <w:rPr>
          <w:rFonts w:hint="eastAsia"/>
          <w:lang w:eastAsia="zh-CN"/>
        </w:rPr>
      </w:pPr>
      <w:r>
        <w:rPr>
          <w:rFonts w:hint="eastAsia"/>
        </w:rPr>
        <w:t>活、有效地指定下一个HTTP处理模块是哪一个。而且，不划分处理阶段也会让HTTP请求的完整处理流程难以管理，每一个HTTP模块也很难正确地将自己插入到完整流程中的合适位置</w:t>
      </w:r>
      <w:r>
        <w:rPr>
          <w:rFonts w:hint="eastAsia"/>
          <w:lang w:eastAsia="zh-CN"/>
        </w:rPr>
        <w:t>。</w:t>
      </w:r>
    </w:p>
    <w:p>
      <w:pPr>
        <w:ind w:firstLine="420" w:firstLineChars="0"/>
        <w:rPr>
          <w:rFonts w:hint="eastAsia"/>
          <w:lang w:val="en-US" w:eastAsia="zh-CN"/>
        </w:rPr>
      </w:pPr>
      <w:r>
        <w:rPr>
          <w:rFonts w:hint="eastAsia"/>
          <w:lang w:val="en-US" w:eastAsia="zh-CN"/>
        </w:rPr>
        <w:t>11 个阶段如下：</w:t>
      </w:r>
    </w:p>
    <w:p>
      <w:pPr>
        <w:ind w:firstLine="420" w:firstLineChars="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pPr>
        <w:rPr>
          <w:rFonts w:hint="eastAsia"/>
          <w:lang w:val="en-US" w:eastAsia="zh-CN"/>
        </w:rPr>
      </w:pPr>
      <w:r>
        <w:rPr>
          <w:rFonts w:hint="eastAsia"/>
          <w:lang w:val="en-US" w:eastAsia="zh-CN"/>
        </w:rPr>
        <w:t>NGX_HTTP_POST_ACCESS_PHASE、NGX_HTTP_TRY_FILES_PHASE这4个阶段则不允许HTTP模块加入自己的ngx_http_handler_pt方法处理用户请求，它们仅由HTTP框架实现。</w:t>
      </w:r>
    </w:p>
    <w:p>
      <w:pPr>
        <w:ind w:firstLine="420" w:firstLineChars="0"/>
        <w:rPr>
          <w:rFonts w:hint="eastAsia"/>
          <w:lang w:val="en-US" w:eastAsia="zh-CN"/>
        </w:rPr>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lang w:val="en-US" w:eastAsia="zh-CN"/>
        </w:rPr>
        <w:tab/>
      </w:r>
      <w:r>
        <w:rPr>
          <w:rFonts w:hint="eastAsia"/>
          <w:lang w:val="en-US" w:eastAsia="zh-CN"/>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firstLineChars="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简要介绍一下11个阶段：</w:t>
      </w:r>
    </w:p>
    <w:p>
      <w:pPr>
        <w:ind w:firstLine="420" w:firstLineChars="0"/>
        <w:rPr>
          <w:rFonts w:hint="eastAsia"/>
          <w:lang w:val="en-US" w:eastAsia="zh-CN"/>
        </w:rPr>
      </w:pPr>
      <w:r>
        <w:rPr>
          <w:rFonts w:hint="eastAsia"/>
          <w:lang w:val="en-US" w:eastAsia="zh-CN"/>
        </w:rPr>
        <w:t>（1）NGX_HTTP_POST_READ_PHASE阶段</w:t>
      </w:r>
    </w:p>
    <w:p>
      <w:pPr>
        <w:ind w:left="420" w:leftChars="0" w:firstLine="420" w:firstLineChars="0"/>
        <w:rPr>
          <w:rFonts w:hint="eastAsia"/>
          <w:lang w:val="en-US" w:eastAsia="zh-CN"/>
        </w:rPr>
      </w:pPr>
      <w:r>
        <w:rPr>
          <w:rFonts w:hint="eastAsia"/>
          <w:lang w:val="en-US" w:eastAsia="zh-CN"/>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leftChars="0" w:firstLine="420" w:firstLineChars="0"/>
        <w:rPr>
          <w:rFonts w:hint="eastAsia"/>
          <w:lang w:val="en-US" w:eastAsia="zh-CN"/>
        </w:rPr>
      </w:pPr>
      <w:r>
        <w:rPr>
          <w:rFonts w:hint="eastAsia"/>
          <w:lang w:val="en-US" w:eastAsia="zh-CN"/>
        </w:rPr>
        <w:t>NGX_HTTP_POST_READ_PHASE、NGX_HTTP_PREACCESS_PHASE、NGX_HTTP_LOG_PHASE阶段下HTTP模块的ngx_http_handler_pt方法返回值意义</w:t>
      </w:r>
    </w:p>
    <w:p>
      <w:pPr>
        <w:ind w:left="420" w:leftChars="0" w:firstLine="420" w:firstLineChars="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官方的ngx_http_realip_module模块是从NGX_HTTP_POST_READ_PHASE阶段介入以处理HTTP请求的，ngx_http_realip_init方法实际上就是postconfiguration接口的实现的，详细可参看ngx_http_realip_init源码实现</w:t>
      </w:r>
    </w:p>
    <w:p>
      <w:pPr>
        <w:numPr>
          <w:ilvl w:val="0"/>
          <w:numId w:val="0"/>
        </w:numPr>
        <w:ind w:firstLine="420" w:firstLineChars="0"/>
        <w:rPr>
          <w:rFonts w:hint="eastAsia"/>
          <w:lang w:val="en-US" w:eastAsia="zh-CN"/>
        </w:rPr>
      </w:pPr>
      <w:r>
        <w:rPr>
          <w:rFonts w:hint="eastAsia"/>
          <w:lang w:val="en-US" w:eastAsia="zh-CN"/>
        </w:rPr>
        <w:t>（2）NGX_HTTP_SERVER_REWRITE_PHASE阶段</w:t>
      </w:r>
    </w:p>
    <w:p>
      <w:pPr>
        <w:numPr>
          <w:ilvl w:val="0"/>
          <w:numId w:val="0"/>
        </w:numPr>
        <w:ind w:left="420" w:leftChars="0" w:firstLine="420" w:firstLineChars="0"/>
        <w:rPr>
          <w:rFonts w:hint="eastAsia"/>
          <w:lang w:val="en-US" w:eastAsia="zh-CN"/>
        </w:rPr>
      </w:pPr>
      <w:r>
        <w:rPr>
          <w:rFonts w:hint="eastAsia"/>
          <w:lang w:val="en-US" w:eastAsia="zh-CN"/>
        </w:rPr>
        <w:t>NGX_HTTP_SERVER_REWRITE_PHASE阶段的checker方法是ngx_http_core_rewrite_phase,NGX_HTTP_SERVER_REWRITE_PHASE,NGX_HTTP_REWRITE_PHASE阶段下HTTP模块的ngx_http_handler_pt方法返回值意义。</w:t>
      </w:r>
    </w:p>
    <w:p>
      <w:pPr>
        <w:numPr>
          <w:ilvl w:val="0"/>
          <w:numId w:val="0"/>
        </w:numPr>
        <w:ind w:left="420" w:leftChars="0" w:firstLine="420" w:firstLineChars="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官方提供的ngx_http_rewrite_module模块定义了ngx_http_rewrite_handler方法，同时将它添加到了NGX_HTTP_SERVER_REWRITE_PHASE和NGX_HTTP_REWRITE_PHASE阶段。</w:t>
      </w:r>
    </w:p>
    <w:p>
      <w:pPr>
        <w:numPr>
          <w:ilvl w:val="0"/>
          <w:numId w:val="0"/>
        </w:numPr>
        <w:ind w:firstLine="420" w:firstLineChars="0"/>
        <w:rPr>
          <w:rFonts w:hint="eastAsia"/>
          <w:lang w:val="en-US" w:eastAsia="zh-CN"/>
        </w:rPr>
      </w:pPr>
      <w:r>
        <w:rPr>
          <w:rFonts w:hint="eastAsia"/>
          <w:lang w:val="en-US" w:eastAsia="zh-CN"/>
        </w:rPr>
        <w:t>（3）NGX_HTTP_FIND_CONFIG_PHASE阶段</w:t>
      </w:r>
    </w:p>
    <w:p>
      <w:pPr>
        <w:numPr>
          <w:ilvl w:val="0"/>
          <w:numId w:val="0"/>
        </w:numPr>
        <w:ind w:firstLine="420" w:firstLineChars="0"/>
        <w:rPr>
          <w:rFonts w:hint="eastAsia"/>
          <w:lang w:val="en-US" w:eastAsia="zh-CN"/>
        </w:rPr>
      </w:pPr>
      <w:r>
        <w:rPr>
          <w:rFonts w:hint="eastAsia"/>
          <w:lang w:val="en-US" w:eastAsia="zh-CN"/>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pPr>
        <w:numPr>
          <w:ilvl w:val="0"/>
          <w:numId w:val="0"/>
        </w:numPr>
        <w:rPr>
          <w:rFonts w:hint="eastAsia"/>
          <w:lang w:val="en-US" w:eastAsia="zh-CN"/>
        </w:rPr>
      </w:pPr>
      <w:r>
        <w:rPr>
          <w:rFonts w:hint="eastAsia"/>
          <w:lang w:val="en-US" w:eastAsia="zh-CN"/>
        </w:rPr>
        <w:t>（4）NGX_HTTP_REWRITE_PHASE阶段</w:t>
      </w:r>
    </w:p>
    <w:p>
      <w:pPr>
        <w:numPr>
          <w:ilvl w:val="0"/>
          <w:numId w:val="0"/>
        </w:numPr>
        <w:ind w:firstLine="420" w:firstLineChars="0"/>
        <w:rPr>
          <w:rFonts w:hint="eastAsia"/>
          <w:lang w:val="en-US" w:eastAsia="zh-CN"/>
        </w:rPr>
      </w:pPr>
      <w:r>
        <w:rPr>
          <w:rFonts w:hint="eastAsia"/>
          <w:lang w:val="en-US" w:eastAsia="zh-CN"/>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pPr>
        <w:numPr>
          <w:ilvl w:val="0"/>
          <w:numId w:val="0"/>
        </w:numPr>
        <w:rPr>
          <w:rFonts w:hint="eastAsia"/>
          <w:lang w:val="en-US" w:eastAsia="zh-CN"/>
        </w:rPr>
      </w:pPr>
      <w:r>
        <w:rPr>
          <w:rFonts w:hint="eastAsia"/>
          <w:lang w:val="en-US" w:eastAsia="zh-CN"/>
        </w:rPr>
        <w:t>（5）NGX_HTTP_POST_REWRITE_PHASE阶段</w:t>
      </w:r>
    </w:p>
    <w:p>
      <w:pPr>
        <w:ind w:firstLine="420" w:firstLineChars="0"/>
        <w:rPr>
          <w:rFonts w:hint="eastAsia"/>
        </w:rPr>
      </w:pPr>
      <w:r>
        <w:rPr>
          <w:rFonts w:hint="eastAsia"/>
        </w:rPr>
        <w:t>NGX_HTTP_POST_REWRITE_PHASE阶段就像NGX_HTTP_FIND_CONFIG_PHASE阶段</w:t>
      </w:r>
    </w:p>
    <w:p>
      <w:pPr>
        <w:rPr>
          <w:rFonts w:hint="eastAsia"/>
          <w:lang w:val="en-US" w:eastAsia="zh-CN"/>
        </w:rPr>
      </w:pPr>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r>
        <w:rPr>
          <w:rFonts w:hint="eastAsia"/>
          <w:lang w:val="en-US" w:eastAsia="zh-CN"/>
        </w:rPr>
        <w:t>.</w:t>
      </w:r>
    </w:p>
    <w:p>
      <w:pPr>
        <w:numPr>
          <w:ilvl w:val="0"/>
          <w:numId w:val="3"/>
        </w:numPr>
        <w:ind w:left="720" w:leftChars="0" w:hanging="720" w:firstLineChars="0"/>
        <w:rPr>
          <w:rFonts w:hint="eastAsia"/>
          <w:lang w:val="en-US" w:eastAsia="zh-CN"/>
        </w:rPr>
      </w:pPr>
      <w:r>
        <w:rPr>
          <w:rFonts w:hint="eastAsia"/>
          <w:lang w:val="en-US" w:eastAsia="zh-CN"/>
        </w:rPr>
        <w:t>NGX_HTTP_PREACCESS_PHASE阶段</w:t>
      </w:r>
    </w:p>
    <w:p>
      <w:pPr>
        <w:numPr>
          <w:ilvl w:val="0"/>
          <w:numId w:val="0"/>
        </w:numPr>
        <w:ind w:leftChars="0" w:firstLine="420" w:firstLineChars="0"/>
        <w:rPr>
          <w:rFonts w:hint="eastAsia"/>
          <w:lang w:val="en-US" w:eastAsia="zh-CN"/>
        </w:rPr>
      </w:pPr>
      <w:r>
        <w:rPr>
          <w:rFonts w:hint="eastAsia"/>
          <w:lang w:val="en-US" w:eastAsia="zh-CN"/>
        </w:rPr>
        <w:t>NGX_HTTP_PREACCESS_PHASE阶段一般用于对当前请求进行限制性处理，它的</w:t>
      </w:r>
    </w:p>
    <w:p>
      <w:pPr>
        <w:numPr>
          <w:ilvl w:val="0"/>
          <w:numId w:val="0"/>
        </w:numPr>
        <w:ind w:leftChars="0" w:firstLine="420" w:firstLineChars="0"/>
        <w:rPr>
          <w:rFonts w:hint="eastAsia"/>
          <w:lang w:val="en-US" w:eastAsia="zh-CN"/>
        </w:rPr>
      </w:pPr>
      <w:r>
        <w:rPr>
          <w:rFonts w:hint="eastAsia"/>
          <w:lang w:val="en-US" w:eastAsia="zh-CN"/>
        </w:rPr>
        <w:t>checker方法与（1）中详细描述过的ngx_http_core_generic_phase方法一样，因此，在这一阶段中执行的ngx_http_handler_pt处理方法其返回值含义也一致</w:t>
      </w:r>
    </w:p>
    <w:p>
      <w:pPr>
        <w:numPr>
          <w:ilvl w:val="0"/>
          <w:numId w:val="3"/>
        </w:numPr>
        <w:ind w:left="720" w:leftChars="0" w:hanging="720" w:firstLineChars="0"/>
        <w:rPr>
          <w:rFonts w:hint="eastAsia"/>
          <w:lang w:val="en-US" w:eastAsia="zh-CN"/>
        </w:rPr>
      </w:pPr>
      <w:r>
        <w:rPr>
          <w:rFonts w:hint="eastAsia"/>
          <w:lang w:val="en-US" w:eastAsia="zh-CN"/>
        </w:rPr>
        <w:t>NGX_HTTP_ACCESS_PHASE阶段</w:t>
      </w:r>
    </w:p>
    <w:p>
      <w:pPr>
        <w:numPr>
          <w:ilvl w:val="0"/>
          <w:numId w:val="0"/>
        </w:numPr>
        <w:ind w:leftChars="0" w:firstLine="420" w:firstLineChars="0"/>
        <w:rPr>
          <w:rFonts w:hint="eastAsia"/>
          <w:lang w:val="en-US" w:eastAsia="zh-CN"/>
        </w:rPr>
      </w:pPr>
      <w:r>
        <w:rPr>
          <w:rFonts w:hint="eastAsia"/>
          <w:lang w:val="en-US" w:eastAsia="zh-CN"/>
        </w:rPr>
        <w:t>NGX_HTTP_ACCESS_PHASE阶段与NGX_HTTP_PREACCESS_PHASE阶段大不相同，这主要体现在它的checker方法是ngx_http_core_access_phase上，这也就致使在NGX_HTTP_ACCESS_PHASE阶段ngx_http_handler_pt处理方法的返回值有了新的意义</w:t>
      </w:r>
    </w:p>
    <w:p>
      <w:pPr>
        <w:numPr>
          <w:ilvl w:val="0"/>
          <w:numId w:val="0"/>
        </w:numPr>
        <w:ind w:leftChars="0" w:firstLine="420" w:firstLineChars="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ind w:left="720" w:leftChars="0" w:hanging="720" w:firstLineChars="0"/>
        <w:rPr>
          <w:rFonts w:hint="eastAsia"/>
          <w:lang w:val="en-US" w:eastAsia="zh-CN"/>
        </w:rPr>
      </w:pPr>
      <w:r>
        <w:rPr>
          <w:rFonts w:hint="eastAsia"/>
          <w:lang w:val="en-US" w:eastAsia="zh-CN"/>
        </w:rPr>
        <w:t>NGX_HTTP_POST_ACCESS_PHASE阶段</w:t>
      </w:r>
    </w:p>
    <w:p>
      <w:pPr>
        <w:numPr>
          <w:ilvl w:val="0"/>
          <w:numId w:val="0"/>
        </w:numPr>
        <w:ind w:leftChars="0" w:firstLine="420" w:firstLineChars="0"/>
        <w:rPr>
          <w:rFonts w:hint="eastAsia"/>
          <w:lang w:val="en-US" w:eastAsia="zh-CN"/>
        </w:rPr>
      </w:pPr>
      <w:r>
        <w:rPr>
          <w:rFonts w:hint="eastAsia"/>
          <w:lang w:val="en-US" w:eastAsia="zh-CN"/>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numPr>
          <w:ilvl w:val="0"/>
          <w:numId w:val="0"/>
        </w:numPr>
        <w:ind w:leftChars="0" w:firstLine="420" w:firstLineChars="0"/>
        <w:rPr>
          <w:rFonts w:hint="eastAsia"/>
          <w:lang w:val="en-US" w:eastAsia="zh-CN"/>
        </w:rPr>
      </w:pPr>
      <w:r>
        <w:rPr>
          <w:rFonts w:hint="eastAsia"/>
          <w:lang w:val="en-US" w:eastAsia="zh-CN"/>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pPr>
        <w:numPr>
          <w:ilvl w:val="0"/>
          <w:numId w:val="0"/>
        </w:numPr>
        <w:rPr>
          <w:rFonts w:hint="eastAsia"/>
          <w:lang w:val="en-US" w:eastAsia="zh-CN"/>
        </w:rPr>
      </w:pPr>
      <w:r>
        <w:rPr>
          <w:rFonts w:hint="eastAsia"/>
          <w:lang w:val="en-US" w:eastAsia="zh-CN"/>
        </w:rPr>
        <w:t>（9）NGX_HTTP_TRY_FILES_PHASE阶段NGX_HTTP_TRY_FILES_PHASE阶段也是一个只能由HTTP框架实现的阶段，不允许HTTP模块向该阶段添加ngx_http_handler_pt处理方法。</w:t>
      </w:r>
    </w:p>
    <w:p>
      <w:pPr>
        <w:numPr>
          <w:ilvl w:val="0"/>
          <w:numId w:val="0"/>
        </w:numPr>
        <w:rPr>
          <w:rFonts w:hint="eastAsia"/>
          <w:lang w:val="en-US" w:eastAsia="zh-CN"/>
        </w:rPr>
      </w:pPr>
      <w:r>
        <w:rPr>
          <w:rFonts w:hint="eastAsia"/>
          <w:lang w:val="en-US" w:eastAsia="zh-CN"/>
        </w:rPr>
        <w:t>NGX_HTTP_TRY_FILES_PHASE阶段的checker方法是ngx_http_core_try_files_phase，它是与nginx.conf中的try_files配置项密切相关的，如果try_files后指定的静态文件资源中有一个</w:t>
      </w:r>
    </w:p>
    <w:p>
      <w:pPr>
        <w:numPr>
          <w:ilvl w:val="0"/>
          <w:numId w:val="0"/>
        </w:numPr>
        <w:rPr>
          <w:rFonts w:hint="eastAsia"/>
          <w:lang w:val="en-US" w:eastAsia="zh-CN"/>
        </w:rPr>
      </w:pPr>
      <w:r>
        <w:rPr>
          <w:rFonts w:hint="eastAsia"/>
          <w:lang w:val="en-US" w:eastAsia="zh-CN"/>
        </w:rPr>
        <w:t>可以访问，这时就会直接读取文件并发送响应给用户，不会再向下执行后续的阶段；如果所</w:t>
      </w:r>
    </w:p>
    <w:p>
      <w:pPr>
        <w:numPr>
          <w:ilvl w:val="0"/>
          <w:numId w:val="0"/>
        </w:numPr>
        <w:rPr>
          <w:rFonts w:hint="eastAsia"/>
          <w:lang w:val="en-US" w:eastAsia="zh-CN"/>
        </w:rPr>
      </w:pPr>
      <w:r>
        <w:rPr>
          <w:rFonts w:hint="eastAsia"/>
          <w:lang w:val="en-US" w:eastAsia="zh-CN"/>
        </w:rPr>
        <w:t>有的静态文件资源都无法执行，将会继续执行ngx_http_phase_engine_t中的下一个ngx_http_handler_pt处理方法。</w:t>
      </w:r>
    </w:p>
    <w:p>
      <w:pPr>
        <w:numPr>
          <w:ilvl w:val="0"/>
          <w:numId w:val="0"/>
        </w:numPr>
        <w:ind w:leftChars="0"/>
        <w:rPr>
          <w:rFonts w:hint="eastAsia"/>
          <w:lang w:val="en-US" w:eastAsia="zh-CN"/>
        </w:rPr>
      </w:pPr>
      <w:r>
        <w:rPr>
          <w:rFonts w:hint="eastAsia"/>
          <w:lang w:val="en-US" w:eastAsia="zh-CN"/>
        </w:rPr>
        <w:t>（10）NGX_HTTP_CONTENT_PHASE阶段</w:t>
      </w:r>
    </w:p>
    <w:p>
      <w:pPr>
        <w:numPr>
          <w:ilvl w:val="0"/>
          <w:numId w:val="0"/>
        </w:numPr>
        <w:ind w:leftChars="0" w:firstLine="420" w:firstLineChars="0"/>
        <w:rPr>
          <w:rFonts w:hint="eastAsia"/>
          <w:lang w:val="en-US" w:eastAsia="zh-CN"/>
        </w:rPr>
      </w:pPr>
      <w:r>
        <w:rPr>
          <w:rFonts w:hint="eastAsia"/>
          <w:lang w:val="en-US" w:eastAsia="zh-CN"/>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pPr>
        <w:numPr>
          <w:ilvl w:val="0"/>
          <w:numId w:val="0"/>
        </w:numPr>
        <w:rPr>
          <w:rFonts w:hint="eastAsia"/>
          <w:lang w:val="en-US" w:eastAsia="zh-CN"/>
        </w:rPr>
      </w:pPr>
      <w:r>
        <w:rPr>
          <w:rFonts w:hint="eastAsia"/>
          <w:lang w:val="en-US" w:eastAsia="zh-CN"/>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numPr>
          <w:ilvl w:val="0"/>
          <w:numId w:val="0"/>
        </w:numPr>
        <w:ind w:firstLine="420" w:firstLineChars="0"/>
        <w:rPr>
          <w:rFonts w:hint="eastAsia"/>
          <w:lang w:val="en-US" w:eastAsia="zh-CN"/>
        </w:rPr>
      </w:pPr>
      <w:r>
        <w:rPr>
          <w:rFonts w:hint="eastAsia"/>
          <w:lang w:val="en-US" w:eastAsia="zh-CN"/>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numPr>
          <w:ilvl w:val="0"/>
          <w:numId w:val="0"/>
        </w:numPr>
        <w:ind w:firstLine="420" w:firstLineChars="0"/>
        <w:rPr>
          <w:rFonts w:hint="eastAsia"/>
          <w:lang w:val="en-US" w:eastAsia="zh-CN"/>
        </w:rPr>
      </w:pPr>
      <w:r>
        <w:rPr>
          <w:rFonts w:hint="eastAsia"/>
          <w:lang w:val="en-US" w:eastAsia="zh-CN"/>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pPr>
        <w:numPr>
          <w:ilvl w:val="0"/>
          <w:numId w:val="0"/>
        </w:numPr>
        <w:rPr>
          <w:rFonts w:hint="eastAsia"/>
          <w:lang w:val="en-US" w:eastAsia="zh-CN"/>
        </w:rPr>
      </w:pPr>
      <w:r>
        <w:rPr>
          <w:rFonts w:hint="eastAsia"/>
          <w:lang w:val="en-US" w:eastAsia="zh-CN"/>
        </w:rPr>
        <w:t>后执行下一个ngx_http_handler_pt处理方法；如果返回其他值，则调用ngx_http_finalize_request方法结束请求。</w:t>
      </w:r>
    </w:p>
    <w:p>
      <w:pPr>
        <w:numPr>
          <w:ilvl w:val="0"/>
          <w:numId w:val="6"/>
        </w:numPr>
        <w:rPr>
          <w:rFonts w:hint="eastAsia"/>
          <w:lang w:val="en-US" w:eastAsia="zh-CN"/>
        </w:rPr>
      </w:pPr>
      <w:r>
        <w:rPr>
          <w:rFonts w:hint="eastAsia"/>
          <w:lang w:val="en-US" w:eastAsia="zh-CN"/>
        </w:rPr>
        <w:t>NGX_HTTP_LOG_PHASE阶段</w:t>
      </w:r>
    </w:p>
    <w:p>
      <w:pPr>
        <w:numPr>
          <w:ilvl w:val="0"/>
          <w:numId w:val="0"/>
        </w:numPr>
        <w:ind w:firstLine="420" w:firstLineChars="0"/>
        <w:rPr>
          <w:rFonts w:hint="eastAsia"/>
          <w:lang w:val="en-US" w:eastAsia="zh-CN"/>
        </w:rPr>
      </w:pPr>
      <w:r>
        <w:rPr>
          <w:rFonts w:hint="eastAsia"/>
          <w:lang w:val="en-US" w:eastAsia="zh-CN"/>
        </w:rPr>
        <w:t>NGX_HTTP_LOG_PHASE阶段是11个HTTP处理阶段中的最后一个，顾名思义，它是用</w:t>
      </w:r>
    </w:p>
    <w:p>
      <w:pPr>
        <w:numPr>
          <w:ilvl w:val="0"/>
          <w:numId w:val="0"/>
        </w:numPr>
        <w:rPr>
          <w:rFonts w:hint="eastAsia"/>
          <w:lang w:val="en-US" w:eastAsia="zh-CN"/>
        </w:rPr>
      </w:pPr>
      <w:r>
        <w:rPr>
          <w:rFonts w:hint="eastAsia"/>
          <w:lang w:val="en-US" w:eastAsia="zh-CN"/>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Pr>
        <w:rPr>
          <w:rFonts w:hint="eastAsia"/>
          <w:lang w:val="en-US" w:eastAsia="zh-CN"/>
        </w:rPr>
      </w:pPr>
    </w:p>
    <w:p>
      <w:pPr>
        <w:rPr>
          <w:rFonts w:hint="eastAsia"/>
          <w:b/>
          <w:bCs/>
        </w:rPr>
      </w:pPr>
      <w:r>
        <w:rPr>
          <w:rFonts w:hint="eastAsia"/>
          <w:b/>
          <w:bCs/>
        </w:rPr>
        <w:t>3.2.</w:t>
      </w:r>
      <w:r>
        <w:rPr>
          <w:rFonts w:hint="eastAsia"/>
          <w:b/>
          <w:bCs/>
          <w:lang w:val="en-US" w:eastAsia="zh-CN"/>
        </w:rPr>
        <w:t>7</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7"/>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7"/>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7"/>
        </w:numPr>
        <w:ind w:left="0" w:leftChars="0" w:firstLine="420" w:firstLineChars="0"/>
        <w:rPr>
          <w:rFonts w:hint="eastAsia"/>
          <w:b/>
          <w:bCs/>
          <w:lang w:val="en-US" w:eastAsia="zh-CN"/>
        </w:rPr>
      </w:pPr>
      <w:r>
        <w:rPr>
          <w:rFonts w:hint="eastAsia"/>
          <w:b/>
          <w:bCs/>
          <w:lang w:val="en-US" w:eastAsia="zh-CN"/>
        </w:rPr>
        <w:t>ngx_http_core_access_phase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ngx_http_core_access_phase方法是仅用于NGX_HTTP_ACCESS_PHASE阶段的处理方法，这一阶段用于控制用户发起的请求是否合法，如检测客户端的IP地址是否允许访问。它涉及nginx.conf配置文件中satisfy配置项的参数值。</w:t>
      </w:r>
    </w:p>
    <w:p>
      <w:pPr>
        <w:numPr>
          <w:ilvl w:val="0"/>
          <w:numId w:val="0"/>
        </w:numPr>
        <w:ind w:left="420" w:leftChars="0" w:firstLine="420" w:firstLineChars="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any配置项，是通过ngx_http_request_t结构体中的access_code成员来传递handler方法的返回值的，因此，ngx_http_core_access_phase方法会比较复杂。详细参见ngx_http_core_access_phase 函数源码实现。</w:t>
      </w:r>
    </w:p>
    <w:p>
      <w:pPr>
        <w:numPr>
          <w:ilvl w:val="0"/>
          <w:numId w:val="0"/>
        </w:numPr>
        <w:ind w:left="420" w:leftChars="0" w:firstLine="420" w:firstLineChars="0"/>
        <w:rPr>
          <w:rFonts w:hint="eastAsia"/>
          <w:b/>
          <w:bCs/>
          <w:lang w:val="en-US" w:eastAsia="zh-CN"/>
        </w:rPr>
      </w:pPr>
      <w:r>
        <w:rPr>
          <w:rFonts w:hint="eastAsia"/>
          <w:b/>
          <w:bCs/>
          <w:lang w:val="en-US" w:eastAsia="zh-CN"/>
        </w:rPr>
        <w:t>（4）ngx_http_core_content_phase</w:t>
      </w:r>
    </w:p>
    <w:p>
      <w:pPr>
        <w:numPr>
          <w:ilvl w:val="0"/>
          <w:numId w:val="0"/>
        </w:numPr>
        <w:ind w:left="840" w:leftChars="0" w:firstLine="420" w:firstLineChars="0"/>
        <w:rPr>
          <w:rFonts w:hint="eastAsia"/>
          <w:lang w:val="en-US" w:eastAsia="zh-CN"/>
        </w:rPr>
      </w:pPr>
      <w:r>
        <w:rPr>
          <w:rFonts w:hint="eastAsia"/>
          <w:lang w:val="en-US" w:eastAsia="zh-CN"/>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numPr>
          <w:ilvl w:val="0"/>
          <w:numId w:val="0"/>
        </w:numPr>
        <w:ind w:left="840" w:leftChars="0" w:firstLine="420" w:firstLineChars="0"/>
        <w:rPr>
          <w:rFonts w:hint="eastAsia"/>
          <w:lang w:val="en-US" w:eastAsia="zh-CN"/>
        </w:rPr>
      </w:pPr>
      <w:r>
        <w:rPr>
          <w:rFonts w:hint="eastAsia"/>
          <w:lang w:val="en-US" w:eastAsia="zh-CN"/>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numPr>
          <w:ilvl w:val="0"/>
          <w:numId w:val="0"/>
        </w:numPr>
        <w:ind w:left="840" w:leftChars="0" w:firstLine="420" w:firstLineChars="0"/>
        <w:rPr>
          <w:rFonts w:hint="eastAsia"/>
          <w:b/>
          <w:bCs/>
          <w:lang w:val="en-US" w:eastAsia="zh-CN"/>
        </w:rPr>
      </w:pPr>
      <w:r>
        <w:rPr>
          <w:rFonts w:hint="eastAsia"/>
          <w:lang w:val="en-US" w:eastAsia="zh-CN"/>
        </w:rPr>
        <w:t>详细过程参见</w:t>
      </w:r>
      <w:r>
        <w:rPr>
          <w:rFonts w:hint="eastAsia"/>
          <w:b/>
          <w:bCs/>
          <w:lang w:val="en-US" w:eastAsia="zh-CN"/>
        </w:rPr>
        <w:t>ngx_http_core_content_phase函数</w:t>
      </w:r>
    </w:p>
    <w:p>
      <w:pPr>
        <w:numPr>
          <w:ilvl w:val="0"/>
          <w:numId w:val="0"/>
        </w:numPr>
        <w:ind w:left="840" w:leftChars="0" w:firstLine="420" w:firstLineChars="0"/>
        <w:rPr>
          <w:rFonts w:hint="eastAsia"/>
          <w:b/>
          <w:bCs/>
          <w:lang w:val="en-US" w:eastAsia="zh-CN"/>
        </w:rPr>
      </w:pPr>
    </w:p>
    <w:p>
      <w:pPr>
        <w:numPr>
          <w:ilvl w:val="0"/>
          <w:numId w:val="0"/>
        </w:numPr>
        <w:rPr>
          <w:rFonts w:hint="eastAsia"/>
          <w:b w:val="0"/>
          <w:bCs w:val="0"/>
          <w:lang w:val="en-US" w:eastAsia="zh-CN"/>
        </w:rPr>
      </w:pPr>
      <w:r>
        <w:rPr>
          <w:rFonts w:hint="eastAsia"/>
          <w:b w:val="0"/>
          <w:bCs w:val="0"/>
          <w:lang w:val="en-US" w:eastAsia="zh-CN"/>
        </w:rPr>
        <w:t>3.2.8 subrequest与post请求</w:t>
      </w:r>
    </w:p>
    <w:p>
      <w:pPr>
        <w:numPr>
          <w:ilvl w:val="0"/>
          <w:numId w:val="0"/>
        </w:numPr>
        <w:ind w:firstLine="420" w:firstLineChars="0"/>
        <w:rPr>
          <w:rFonts w:hint="eastAsia"/>
          <w:b w:val="0"/>
          <w:bCs w:val="0"/>
          <w:lang w:val="en-US" w:eastAsia="zh-CN"/>
        </w:rPr>
      </w:pPr>
      <w:r>
        <w:rPr>
          <w:rFonts w:hint="eastAsia"/>
          <w:b w:val="0"/>
          <w:bCs w:val="0"/>
          <w:lang w:val="en-US" w:eastAsia="zh-CN"/>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pPr>
        <w:numPr>
          <w:ilvl w:val="0"/>
          <w:numId w:val="0"/>
        </w:numPr>
        <w:rPr>
          <w:rFonts w:hint="eastAsia"/>
          <w:b w:val="0"/>
          <w:bCs w:val="0"/>
          <w:lang w:val="en-US" w:eastAsia="zh-CN"/>
        </w:rPr>
      </w:pPr>
      <w:r>
        <w:rPr>
          <w:rFonts w:hint="eastAsia"/>
          <w:b w:val="0"/>
          <w:bCs w:val="0"/>
          <w:lang w:val="en-US" w:eastAsia="zh-CN"/>
        </w:rPr>
        <w:t>同时处理多个TCP连接，那么它需要处理的事件就太多了，这种复杂度会使得模块难以维</w:t>
      </w:r>
    </w:p>
    <w:p>
      <w:pPr>
        <w:numPr>
          <w:ilvl w:val="0"/>
          <w:numId w:val="0"/>
        </w:numPr>
        <w:rPr>
          <w:rFonts w:hint="eastAsia"/>
          <w:b w:val="0"/>
          <w:bCs w:val="0"/>
          <w:lang w:val="en-US" w:eastAsia="zh-CN"/>
        </w:rPr>
      </w:pPr>
      <w:r>
        <w:rPr>
          <w:rFonts w:hint="eastAsia"/>
          <w:b w:val="0"/>
          <w:bCs w:val="0"/>
          <w:lang w:val="en-US" w:eastAsia="zh-CN"/>
        </w:rPr>
        <w:t>护，Nginx解决这个问题的手段就是subrequest机制。</w:t>
      </w:r>
    </w:p>
    <w:p>
      <w:pPr>
        <w:numPr>
          <w:ilvl w:val="0"/>
          <w:numId w:val="0"/>
        </w:numPr>
        <w:ind w:firstLine="420" w:firstLineChars="0"/>
        <w:rPr>
          <w:rFonts w:hint="eastAsia"/>
          <w:b w:val="0"/>
          <w:bCs w:val="0"/>
          <w:lang w:val="en-US" w:eastAsia="zh-CN"/>
        </w:rPr>
      </w:pPr>
      <w:r>
        <w:rPr>
          <w:rFonts w:hint="eastAsia"/>
          <w:b w:val="0"/>
          <w:bCs w:val="0"/>
          <w:lang w:val="en-US" w:eastAsia="zh-CN"/>
        </w:rPr>
        <w:t>subrequest机制有以下两个特点：</w:t>
      </w:r>
    </w:p>
    <w:p>
      <w:pPr>
        <w:numPr>
          <w:ilvl w:val="0"/>
          <w:numId w:val="0"/>
        </w:numPr>
        <w:ind w:firstLine="420" w:firstLineChars="0"/>
        <w:rPr>
          <w:rFonts w:hint="eastAsia"/>
          <w:b w:val="0"/>
          <w:bCs w:val="0"/>
          <w:lang w:val="en-US" w:eastAsia="zh-CN"/>
        </w:rPr>
      </w:pPr>
      <w:r>
        <w:rPr>
          <w:rFonts w:hint="eastAsia"/>
          <w:b w:val="0"/>
          <w:bCs w:val="0"/>
          <w:lang w:val="en-US" w:eastAsia="zh-CN"/>
        </w:rPr>
        <w:t>(1)从业务上把一个复杂的请求拆分成多个子请求，由这些子请求共同合作完成实际的用户请求。</w:t>
      </w:r>
    </w:p>
    <w:p>
      <w:pPr>
        <w:numPr>
          <w:ilvl w:val="0"/>
          <w:numId w:val="0"/>
        </w:numPr>
        <w:ind w:firstLine="420" w:firstLineChars="0"/>
        <w:rPr>
          <w:rFonts w:hint="eastAsia"/>
          <w:b w:val="0"/>
          <w:bCs w:val="0"/>
          <w:lang w:val="en-US" w:eastAsia="zh-CN"/>
        </w:rPr>
      </w:pPr>
      <w:r>
        <w:rPr>
          <w:rFonts w:hint="eastAsia"/>
          <w:b w:val="0"/>
          <w:bCs w:val="0"/>
          <w:lang w:val="en-US" w:eastAsia="zh-CN"/>
        </w:rPr>
        <w:t>(2)每一个HTTP模块通常只需要关心一个请求，而不用试图掌握派生出的所有子请求，</w:t>
      </w:r>
    </w:p>
    <w:p>
      <w:pPr>
        <w:numPr>
          <w:ilvl w:val="0"/>
          <w:numId w:val="0"/>
        </w:numPr>
        <w:rPr>
          <w:rFonts w:hint="eastAsia"/>
          <w:b w:val="0"/>
          <w:bCs w:val="0"/>
          <w:lang w:val="en-US" w:eastAsia="zh-CN"/>
        </w:rPr>
      </w:pPr>
      <w:r>
        <w:rPr>
          <w:rFonts w:hint="eastAsia"/>
          <w:b w:val="0"/>
          <w:bCs w:val="0"/>
          <w:lang w:val="en-US" w:eastAsia="zh-CN"/>
        </w:rPr>
        <w:t>这极大地降低了模块的开发复杂度。</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numPr>
          <w:ilvl w:val="0"/>
          <w:numId w:val="0"/>
        </w:numPr>
        <w:ind w:firstLine="420" w:firstLineChars="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具体过程详细见源码ngx_http_run_posted_requests函数</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EF654DA5"/>
    <w:multiLevelType w:val="singleLevel"/>
    <w:tmpl w:val="EF654DA5"/>
    <w:lvl w:ilvl="0" w:tentative="0">
      <w:start w:val="11"/>
      <w:numFmt w:val="decimal"/>
      <w:suff w:val="nothing"/>
      <w:lvlText w:val="（%1）"/>
      <w:lvlJc w:val="left"/>
    </w:lvl>
  </w:abstractNum>
  <w:abstractNum w:abstractNumId="2">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5A937F56"/>
    <w:multiLevelType w:val="singleLevel"/>
    <w:tmpl w:val="5A937F56"/>
    <w:lvl w:ilvl="0" w:tentative="0">
      <w:start w:val="1"/>
      <w:numFmt w:val="decimal"/>
      <w:suff w:val="nothing"/>
      <w:lvlText w:val="（%1）"/>
      <w:lvlJc w:val="left"/>
      <w:pPr>
        <w:ind w:left="525" w:firstLine="0"/>
      </w:pPr>
    </w:lvl>
  </w:abstractNum>
  <w:abstractNum w:abstractNumId="6">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3"/>
  </w:num>
  <w:num w:numId="4">
    <w:abstractNumId w:val="2"/>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113</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2018-11-09T09:07:52Z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